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9E8">
      <w:pPr>
        <w:widowControl w:val="0"/>
        <w:autoSpaceDE w:val="0"/>
        <w:autoSpaceDN w:val="0"/>
        <w:adjustRightInd w:val="0"/>
        <w:spacing w:before="100" w:after="100"/>
        <w:ind w:right="720"/>
        <w:rPr>
          <w:rFonts w:ascii="Times" w:hAnsi="Times" w:cs="Times"/>
          <w:b/>
          <w:bCs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b/>
          <w:bCs/>
          <w:sz w:val="24"/>
          <w:szCs w:val="24"/>
        </w:rPr>
        <w:t>Rubric for Historical Perspective-Taking</w:t>
      </w:r>
    </w:p>
    <w:tbl>
      <w:tblPr>
        <w:tblW w:w="991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252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Historical perspective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explanation </w:t>
            </w:r>
            <w:r>
              <w:rPr>
                <w:rFonts w:ascii="Arial" w:hAnsi="Arial" w:cs="Arial"/>
                <w:sz w:val="24"/>
                <w:szCs w:val="24"/>
              </w:rPr>
              <w:t>shows little appreciation how people in the past may have viewed things differently from today; may present an overly simple and one-sided interpretation of the past; present day ideas may colour thinking.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explanation shows some sensitivity to how pe</w:t>
            </w:r>
            <w:r>
              <w:rPr>
                <w:rFonts w:ascii="Arial" w:hAnsi="Arial" w:cs="Arial"/>
                <w:sz w:val="24"/>
                <w:szCs w:val="24"/>
              </w:rPr>
              <w:t>ople in the past may have viewed things differently; shows some understanding of the diverse perspectives;  interpretation is plausible but there may be some examples of « presentism. »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explanation imaginatively appreciates how people in the past ma</w:t>
            </w:r>
            <w:r>
              <w:rPr>
                <w:rFonts w:ascii="Arial" w:hAnsi="Arial" w:cs="Arial"/>
                <w:sz w:val="24"/>
                <w:szCs w:val="24"/>
              </w:rPr>
              <w:t>y have viewed events differently from the present; recognizes diverse historical perspectives; interpretation is fully plausible and based on the values and ideas of the time without present day values influencing the interpretation.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Use of evidence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 more support is needed for the explanation of Canadians’ reactions to the wars.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explanation has adequate support from primary sources and background knowledge.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explanation is fully supported by references to primary sources and backgroun</w:t>
            </w:r>
            <w:r>
              <w:rPr>
                <w:rFonts w:ascii="Arial" w:hAnsi="Arial" w:cs="Arial"/>
                <w:sz w:val="24"/>
                <w:szCs w:val="24"/>
              </w:rPr>
              <w:t>d knowledge.</w:t>
            </w: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B49E8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00000" w:rsidRDefault="009B49E8">
      <w:pPr>
        <w:widowControl w:val="0"/>
        <w:autoSpaceDE w:val="0"/>
        <w:autoSpaceDN w:val="0"/>
        <w:adjustRightInd w:val="0"/>
        <w:ind w:right="720"/>
        <w:rPr>
          <w:sz w:val="24"/>
          <w:szCs w:val="24"/>
        </w:rPr>
      </w:pPr>
    </w:p>
    <w:p w:rsidR="00000000" w:rsidRDefault="009B49E8">
      <w:pPr>
        <w:widowControl w:val="0"/>
        <w:autoSpaceDE w:val="0"/>
        <w:autoSpaceDN w:val="0"/>
        <w:adjustRightInd w:val="0"/>
        <w:ind w:right="720"/>
        <w:rPr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E8"/>
    <w:rsid w:val="009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984</Characters>
  <Application>Microsoft Macintosh Word</Application>
  <DocSecurity>0</DocSecurity>
  <Lines>20</Lines>
  <Paragraphs>10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2014-09-05T22:59:00Z</dcterms:created>
  <dcterms:modified xsi:type="dcterms:W3CDTF">2014-09-05T22:59:00Z</dcterms:modified>
</cp:coreProperties>
</file>