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6F" w:rsidRPr="00B6066F" w:rsidRDefault="00B6066F" w:rsidP="00B6066F">
      <w:pPr>
        <w:pStyle w:val="Heading10"/>
        <w:rPr>
          <w:lang w:val="en-US"/>
        </w:rPr>
      </w:pPr>
      <w:bookmarkStart w:id="0" w:name="_GoBack"/>
      <w:r w:rsidRPr="00B6066F">
        <w:rPr>
          <w:lang w:val="en-US"/>
        </w:rPr>
        <w:t>Perspectives on Alberta Treaty 7 (1877)</w:t>
      </w:r>
    </w:p>
    <w:bookmarkEnd w:id="0"/>
    <w:p w:rsidR="00B6066F" w:rsidRPr="00B6066F" w:rsidRDefault="00B6066F" w:rsidP="00B6066F">
      <w:pPr>
        <w:rPr>
          <w:lang w:val="en-US"/>
        </w:rPr>
      </w:pPr>
      <w:r w:rsidRPr="00B6066F">
        <w:rPr>
          <w:b/>
          <w:bCs/>
          <w:lang w:val="en-US"/>
        </w:rPr>
        <w:t>Concept(s)</w:t>
      </w:r>
      <w:r w:rsidRPr="00B6066F">
        <w:rPr>
          <w:lang w:val="en-US"/>
        </w:rPr>
        <w:t xml:space="preserve"> Historical Perspectives, Primary Source Evidence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b/>
          <w:bCs/>
          <w:lang w:val="en-US"/>
        </w:rPr>
        <w:t>Prepared for Grade(s)</w:t>
      </w:r>
      <w:r w:rsidRPr="00B6066F">
        <w:rPr>
          <w:lang w:val="en-US"/>
        </w:rPr>
        <w:t xml:space="preserve"> 4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b/>
          <w:bCs/>
          <w:lang w:val="en-US"/>
        </w:rPr>
        <w:t>Province</w:t>
      </w:r>
      <w:r w:rsidRPr="00B6066F">
        <w:rPr>
          <w:lang w:val="en-US"/>
        </w:rPr>
        <w:t xml:space="preserve"> AB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b/>
          <w:bCs/>
          <w:lang w:val="en-US"/>
        </w:rPr>
        <w:t>By</w:t>
      </w:r>
      <w:r w:rsidRPr="00B6066F">
        <w:rPr>
          <w:lang w:val="en-US"/>
        </w:rPr>
        <w:t xml:space="preserve"> Corrine Guthrie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b/>
          <w:bCs/>
          <w:lang w:val="en-US"/>
        </w:rPr>
        <w:t>Time Period(s)</w:t>
      </w:r>
      <w:r w:rsidRPr="00B6066F">
        <w:rPr>
          <w:lang w:val="en-US"/>
        </w:rPr>
        <w:t xml:space="preserve"> 1800-1900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b/>
          <w:bCs/>
          <w:lang w:val="en-US"/>
        </w:rPr>
        <w:t>Time allotment</w:t>
      </w:r>
      <w:r w:rsidRPr="00B6066F">
        <w:rPr>
          <w:lang w:val="en-US"/>
        </w:rPr>
        <w:t xml:space="preserve"> 3 or 4 x 60 minutes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b/>
          <w:bCs/>
          <w:lang w:val="en-US"/>
        </w:rPr>
        <w:t>Brief Description of the Task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lang w:val="en-US"/>
        </w:rPr>
        <w:t xml:space="preserve">The students will first develop an appreciation of the broad content related to Treaty 7 in Alberta. Students will have a brief opportunity to view and discuss the original Treaty 7 document via the </w:t>
      </w:r>
      <w:proofErr w:type="spellStart"/>
      <w:r w:rsidRPr="00B6066F">
        <w:rPr>
          <w:lang w:val="en-US"/>
        </w:rPr>
        <w:t>Smartboard</w:t>
      </w:r>
      <w:proofErr w:type="spellEnd"/>
      <w:r w:rsidRPr="00B6066F">
        <w:rPr>
          <w:lang w:val="en-US"/>
        </w:rPr>
        <w:t>. Then, students will identify and evaluate multiple historical perspectives on the concepts and issues related to the treaty. In groups, students will work through one historical perspective. Each group will share a summary of their historical perspective with the rest of the class. Individual students will then write a letter to the editor about Treaty 7 expressing their historical perspective.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lang w:val="en-US"/>
        </w:rPr>
        <w:t>It is hoped that underlying this particular work with Treaty 7 that students will begin to develop an awareness and appreciation of the complexity of treaties in Canadian history.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b/>
          <w:bCs/>
          <w:lang w:val="en-US"/>
        </w:rPr>
        <w:t>Objectives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lang w:val="en-US"/>
        </w:rPr>
        <w:t>Students will gain an understanding of the following historical thinking concepts: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lang w:val="en-US"/>
        </w:rPr>
        <w:t xml:space="preserve">- </w:t>
      </w:r>
      <w:proofErr w:type="gramStart"/>
      <w:r w:rsidRPr="00B6066F">
        <w:rPr>
          <w:lang w:val="en-US"/>
        </w:rPr>
        <w:t>historical</w:t>
      </w:r>
      <w:proofErr w:type="gramEnd"/>
      <w:r w:rsidRPr="00B6066F">
        <w:rPr>
          <w:lang w:val="en-US"/>
        </w:rPr>
        <w:t xml:space="preserve"> perspective taking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lang w:val="en-US"/>
        </w:rPr>
        <w:t xml:space="preserve">- </w:t>
      </w:r>
      <w:proofErr w:type="gramStart"/>
      <w:r w:rsidRPr="00B6066F">
        <w:rPr>
          <w:lang w:val="en-US"/>
        </w:rPr>
        <w:t>use</w:t>
      </w:r>
      <w:proofErr w:type="gramEnd"/>
      <w:r w:rsidRPr="00B6066F">
        <w:rPr>
          <w:lang w:val="en-US"/>
        </w:rPr>
        <w:t xml:space="preserve"> of primary source evidence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b/>
          <w:bCs/>
          <w:lang w:val="en-US"/>
        </w:rPr>
        <w:t>Required Knowledge &amp; Skills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lang w:val="en-US"/>
        </w:rPr>
        <w:t xml:space="preserve">• Students should be experienced and comfortable working in cooperative </w:t>
      </w:r>
      <w:proofErr w:type="gramStart"/>
      <w:r w:rsidRPr="00B6066F">
        <w:rPr>
          <w:lang w:val="en-US"/>
        </w:rPr>
        <w:t>learning</w:t>
      </w:r>
      <w:proofErr w:type="gramEnd"/>
      <w:r w:rsidRPr="00B6066F">
        <w:rPr>
          <w:lang w:val="en-US"/>
        </w:rPr>
        <w:t xml:space="preserve"> groups to accomplish several of the tasks for this lesson.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lang w:val="en-US"/>
        </w:rPr>
        <w:t>• Students will need to understand the notion that there may be more that one perspective on a particular issue or event.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lang w:val="en-US"/>
        </w:rPr>
        <w:t>• Students will need to be able to read written information, to identify key facts and details and to write down notes into organized categories.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lang w:val="en-US"/>
        </w:rPr>
        <w:t xml:space="preserve">• </w:t>
      </w:r>
      <w:proofErr w:type="gramStart"/>
      <w:r w:rsidRPr="00B6066F">
        <w:rPr>
          <w:lang w:val="en-US"/>
        </w:rPr>
        <w:t>For</w:t>
      </w:r>
      <w:proofErr w:type="gramEnd"/>
      <w:r w:rsidRPr="00B6066F">
        <w:rPr>
          <w:lang w:val="en-US"/>
        </w:rPr>
        <w:t xml:space="preserve"> the written portion of the individual assignment, students will need to be familiar with the friendly letter and general persuasive writing techniques.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b/>
          <w:bCs/>
          <w:lang w:val="en-US"/>
        </w:rPr>
        <w:t>Detailed Instructions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lang w:val="en-US"/>
        </w:rPr>
        <w:t>Student Activities: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lang w:val="en-US"/>
        </w:rPr>
        <w:t>1. Whole class will read and discuss background context summary prepared by teacher (Attachment 1).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lang w:val="en-US"/>
        </w:rPr>
        <w:lastRenderedPageBreak/>
        <w:t xml:space="preserve">Note: If teachers have access to a </w:t>
      </w:r>
      <w:proofErr w:type="spellStart"/>
      <w:r w:rsidRPr="00B6066F">
        <w:rPr>
          <w:lang w:val="en-US"/>
        </w:rPr>
        <w:t>Smartboard</w:t>
      </w:r>
      <w:proofErr w:type="spellEnd"/>
      <w:r w:rsidRPr="00B6066F">
        <w:rPr>
          <w:lang w:val="en-US"/>
        </w:rPr>
        <w:t xml:space="preserve"> or computer and projector, it would be great to begin by showing student Treaty 7 and other images to set the stage for these activities.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lang w:val="en-US"/>
        </w:rPr>
        <w:t>2. Teacher will assign small groups. Groups will work through background information worksheet (Attachment 2) to identify the pertinent information for the historical perspective activity.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lang w:val="en-US"/>
        </w:rPr>
        <w:t>3. Each student cooperative group will be presented with a teacher-prepared adaptation of one of the following historical perspectives:</w:t>
      </w:r>
    </w:p>
    <w:p w:rsidR="00B6066F" w:rsidRPr="00B6066F" w:rsidRDefault="00B6066F" w:rsidP="00B6066F">
      <w:pPr>
        <w:rPr>
          <w:lang w:val="en-US"/>
        </w:rPr>
      </w:pPr>
      <w:proofErr w:type="gramStart"/>
      <w:r w:rsidRPr="00B6066F">
        <w:rPr>
          <w:lang w:val="en-US"/>
        </w:rPr>
        <w:t>I .</w:t>
      </w:r>
      <w:proofErr w:type="gramEnd"/>
      <w:r w:rsidRPr="00B6066F">
        <w:rPr>
          <w:lang w:val="en-US"/>
        </w:rPr>
        <w:t xml:space="preserve"> First Nations (Attachment 3)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lang w:val="en-US"/>
        </w:rPr>
        <w:t>II. Elders (Attachment 4)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lang w:val="en-US"/>
        </w:rPr>
        <w:t>III. British Treaty Commissioners (Attachment 5)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lang w:val="en-US"/>
        </w:rPr>
        <w:t xml:space="preserve">4. Student groups will collectively gather, </w:t>
      </w:r>
      <w:proofErr w:type="gramStart"/>
      <w:r w:rsidRPr="00B6066F">
        <w:rPr>
          <w:lang w:val="en-US"/>
        </w:rPr>
        <w:t>write</w:t>
      </w:r>
      <w:proofErr w:type="gramEnd"/>
      <w:r w:rsidRPr="00B6066F">
        <w:rPr>
          <w:lang w:val="en-US"/>
        </w:rPr>
        <w:t xml:space="preserve"> and organize the pertinent details about the viewpoint on the Treaty 7 letter form (Attachment 6). Teacher will need to circulate and monitor student discussion and identification of the historical perspective closely.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lang w:val="en-US"/>
        </w:rPr>
        <w:t>5. After identifying the important historical perspective in their group, each group will have one representative give a summary to the class orally.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lang w:val="en-US"/>
        </w:rPr>
        <w:t>6. Individual students will write letter to the editor on the subject of Treaty 7. To prepare for this assignment, the class will be presented with a fictitious editorial to argue as a group. The teacher will lead a whole-class collection of arguments about the editorial and the class will collectively write a simple letter in response.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lang w:val="en-US"/>
        </w:rPr>
        <w:t>7. Then, the students will use their historical perspective summaries to write a letter to the editor explaining the Treaty 7 issues from his or her group perspective (Attachment 7).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b/>
          <w:bCs/>
          <w:lang w:val="en-US"/>
        </w:rPr>
        <w:t>Outcomes</w:t>
      </w:r>
    </w:p>
    <w:p w:rsidR="00B6066F" w:rsidRPr="00B6066F" w:rsidRDefault="00B6066F" w:rsidP="00B6066F">
      <w:pPr>
        <w:rPr>
          <w:lang w:val="en-US"/>
        </w:rPr>
      </w:pPr>
      <w:r w:rsidRPr="00B6066F">
        <w:rPr>
          <w:lang w:val="en-US"/>
        </w:rPr>
        <w:t>4.S.1.2 Critically evaluate ideas, information, and positions from multiple perspectives.</w:t>
      </w:r>
    </w:p>
    <w:p w:rsidR="00B6066F" w:rsidRPr="00B6066F" w:rsidRDefault="00B6066F" w:rsidP="00B6066F">
      <w:pPr>
        <w:rPr>
          <w:lang w:val="en-US"/>
        </w:rPr>
      </w:pPr>
      <w:proofErr w:type="gramStart"/>
      <w:r w:rsidRPr="00B6066F">
        <w:rPr>
          <w:lang w:val="en-US"/>
        </w:rPr>
        <w:t>4.S.8.1 Organize and present information, taking particular audiences and purposes into consideration.</w:t>
      </w:r>
      <w:proofErr w:type="gramEnd"/>
    </w:p>
    <w:p w:rsidR="00AD6CD5" w:rsidRDefault="00B6066F" w:rsidP="00B6066F">
      <w:r w:rsidRPr="00B6066F">
        <w:rPr>
          <w:lang w:val="en-US"/>
        </w:rPr>
        <w:t xml:space="preserve">4.S.8.6 Communicate effectively through appropriate forms, such as speeches, </w:t>
      </w:r>
      <w:proofErr w:type="gramStart"/>
      <w:r w:rsidRPr="00B6066F">
        <w:rPr>
          <w:lang w:val="en-US"/>
        </w:rPr>
        <w:t>reports</w:t>
      </w:r>
      <w:proofErr w:type="gramEnd"/>
      <w:r w:rsidRPr="00B6066F">
        <w:rPr>
          <w:lang w:val="en-US"/>
        </w:rPr>
        <w:t xml:space="preserve"> and multimedia presentations, applying information technologies that serve particular audiences and purposes.</w:t>
      </w:r>
    </w:p>
    <w:sectPr w:rsidR="00AD6CD5" w:rsidSect="001B548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98EE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6F"/>
    <w:rsid w:val="000A42E7"/>
    <w:rsid w:val="001B5486"/>
    <w:rsid w:val="00200116"/>
    <w:rsid w:val="002D1D61"/>
    <w:rsid w:val="00865300"/>
    <w:rsid w:val="00951010"/>
    <w:rsid w:val="009A7D77"/>
    <w:rsid w:val="00A03B7C"/>
    <w:rsid w:val="00AC797F"/>
    <w:rsid w:val="00AD6CD5"/>
    <w:rsid w:val="00B6066F"/>
    <w:rsid w:val="00BB7708"/>
    <w:rsid w:val="00D17534"/>
    <w:rsid w:val="00D72C94"/>
    <w:rsid w:val="00D81B91"/>
    <w:rsid w:val="00DE3C85"/>
    <w:rsid w:val="00E452B7"/>
    <w:rsid w:val="00F04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80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1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10"/>
    <w:pPr>
      <w:spacing w:after="120"/>
    </w:pPr>
    <w:rPr>
      <w:rFonts w:eastAsiaTheme="minorHAnsi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B91"/>
    <w:pPr>
      <w:keepNext/>
      <w:keepLines/>
      <w:spacing w:before="480"/>
      <w:outlineLvl w:val="0"/>
    </w:pPr>
    <w:rPr>
      <w:rFonts w:eastAsia="ＭＳ ゴシック"/>
      <w:b/>
      <w:bCs/>
      <w:kern w:val="32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F0468E"/>
    <w:pPr>
      <w:keepNext/>
      <w:tabs>
        <w:tab w:val="left" w:pos="720"/>
      </w:tabs>
      <w:spacing w:before="240"/>
      <w:outlineLvl w:val="1"/>
    </w:pPr>
    <w:rPr>
      <w:rFonts w:ascii="Arial" w:eastAsia="Times" w:hAnsi="Arial" w:cs="Arial"/>
      <w:b/>
      <w:bCs/>
      <w:kern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708"/>
    <w:pPr>
      <w:outlineLvl w:val="2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Normal"/>
    <w:autoRedefine/>
    <w:qFormat/>
    <w:rsid w:val="00D72C94"/>
    <w:rPr>
      <w:rFonts w:asciiTheme="majorHAnsi" w:hAnsiTheme="majorHAnsi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81B91"/>
    <w:rPr>
      <w:rFonts w:ascii="Times New Roman" w:eastAsia="ＭＳ ゴシック" w:hAnsi="Times New Roman" w:cs="Times New Roman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0468E"/>
    <w:rPr>
      <w:rFonts w:ascii="Arial" w:eastAsia="Times" w:hAnsi="Arial" w:cs="Arial"/>
      <w:b/>
      <w:bCs/>
      <w:kern w:val="32"/>
      <w:szCs w:val="20"/>
    </w:rPr>
  </w:style>
  <w:style w:type="character" w:customStyle="1" w:styleId="Heading3Char">
    <w:name w:val="Heading 3 Char"/>
    <w:link w:val="Heading3"/>
    <w:uiPriority w:val="9"/>
    <w:rsid w:val="00BB7708"/>
    <w:rPr>
      <w:rFonts w:ascii="Times New Roman" w:hAnsi="Times New Roman"/>
      <w:sz w:val="28"/>
      <w:szCs w:val="22"/>
    </w:rPr>
  </w:style>
  <w:style w:type="paragraph" w:styleId="NoteLevel2">
    <w:name w:val="Note Level 2"/>
    <w:aliases w:val="References"/>
    <w:basedOn w:val="Normal"/>
    <w:uiPriority w:val="1"/>
    <w:qFormat/>
    <w:rsid w:val="00BB7708"/>
    <w:pPr>
      <w:keepNext/>
      <w:numPr>
        <w:ilvl w:val="1"/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9A7D77"/>
    <w:pPr>
      <w:spacing w:before="240" w:after="60"/>
      <w:jc w:val="center"/>
      <w:outlineLvl w:val="0"/>
    </w:pPr>
    <w:rPr>
      <w:rFonts w:eastAsia="ＭＳ ゴシック"/>
      <w:b/>
      <w:bCs/>
      <w:kern w:val="28"/>
      <w:sz w:val="32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9A7D77"/>
    <w:rPr>
      <w:rFonts w:ascii="Times New Roman" w:eastAsia="ＭＳ ゴシック" w:hAnsi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1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10"/>
    <w:pPr>
      <w:spacing w:after="120"/>
    </w:pPr>
    <w:rPr>
      <w:rFonts w:eastAsiaTheme="minorHAnsi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B91"/>
    <w:pPr>
      <w:keepNext/>
      <w:keepLines/>
      <w:spacing w:before="480"/>
      <w:outlineLvl w:val="0"/>
    </w:pPr>
    <w:rPr>
      <w:rFonts w:eastAsia="ＭＳ ゴシック"/>
      <w:b/>
      <w:bCs/>
      <w:kern w:val="32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F0468E"/>
    <w:pPr>
      <w:keepNext/>
      <w:tabs>
        <w:tab w:val="left" w:pos="720"/>
      </w:tabs>
      <w:spacing w:before="240"/>
      <w:outlineLvl w:val="1"/>
    </w:pPr>
    <w:rPr>
      <w:rFonts w:ascii="Arial" w:eastAsia="Times" w:hAnsi="Arial" w:cs="Arial"/>
      <w:b/>
      <w:bCs/>
      <w:kern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708"/>
    <w:pPr>
      <w:outlineLvl w:val="2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Normal"/>
    <w:autoRedefine/>
    <w:qFormat/>
    <w:rsid w:val="00D72C94"/>
    <w:rPr>
      <w:rFonts w:asciiTheme="majorHAnsi" w:hAnsiTheme="majorHAnsi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81B91"/>
    <w:rPr>
      <w:rFonts w:ascii="Times New Roman" w:eastAsia="ＭＳ ゴシック" w:hAnsi="Times New Roman" w:cs="Times New Roman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0468E"/>
    <w:rPr>
      <w:rFonts w:ascii="Arial" w:eastAsia="Times" w:hAnsi="Arial" w:cs="Arial"/>
      <w:b/>
      <w:bCs/>
      <w:kern w:val="32"/>
      <w:szCs w:val="20"/>
    </w:rPr>
  </w:style>
  <w:style w:type="character" w:customStyle="1" w:styleId="Heading3Char">
    <w:name w:val="Heading 3 Char"/>
    <w:link w:val="Heading3"/>
    <w:uiPriority w:val="9"/>
    <w:rsid w:val="00BB7708"/>
    <w:rPr>
      <w:rFonts w:ascii="Times New Roman" w:hAnsi="Times New Roman"/>
      <w:sz w:val="28"/>
      <w:szCs w:val="22"/>
    </w:rPr>
  </w:style>
  <w:style w:type="paragraph" w:styleId="NoteLevel2">
    <w:name w:val="Note Level 2"/>
    <w:aliases w:val="References"/>
    <w:basedOn w:val="Normal"/>
    <w:uiPriority w:val="1"/>
    <w:qFormat/>
    <w:rsid w:val="00BB7708"/>
    <w:pPr>
      <w:keepNext/>
      <w:numPr>
        <w:ilvl w:val="1"/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9A7D77"/>
    <w:pPr>
      <w:spacing w:before="240" w:after="60"/>
      <w:jc w:val="center"/>
      <w:outlineLvl w:val="0"/>
    </w:pPr>
    <w:rPr>
      <w:rFonts w:eastAsia="ＭＳ ゴシック"/>
      <w:b/>
      <w:bCs/>
      <w:kern w:val="28"/>
      <w:sz w:val="32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9A7D77"/>
    <w:rPr>
      <w:rFonts w:ascii="Times New Roman" w:eastAsia="ＭＳ ゴシック" w:hAnsi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3214</Characters>
  <Application>Microsoft Macintosh Word</Application>
  <DocSecurity>0</DocSecurity>
  <Lines>146</Lines>
  <Paragraphs>54</Paragraphs>
  <ScaleCrop>false</ScaleCrop>
  <Company>UBC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Spitzer</dc:creator>
  <cp:keywords/>
  <dc:description/>
  <cp:lastModifiedBy>Ulrike Spitzer</cp:lastModifiedBy>
  <cp:revision>1</cp:revision>
  <dcterms:created xsi:type="dcterms:W3CDTF">2014-11-24T22:50:00Z</dcterms:created>
  <dcterms:modified xsi:type="dcterms:W3CDTF">2014-11-24T22:51:00Z</dcterms:modified>
</cp:coreProperties>
</file>